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DA" w:rsidRDefault="00314CDA" w:rsidP="0036721C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CDA">
        <w:rPr>
          <w:rFonts w:ascii="Times New Roman" w:eastAsia="Times New Roman" w:hAnsi="Times New Roman"/>
          <w:b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760178574" r:id="rId10"/>
        </w:object>
      </w:r>
    </w:p>
    <w:p w:rsidR="00314CDA" w:rsidRDefault="00314CD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555D1" w:rsidRPr="0036721C" w:rsidRDefault="00F555D1" w:rsidP="0036721C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672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Рабочая программа разработана в соответствии с: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 xml:space="preserve">  законом Российской Федерации от 29.12.2012 года № 273 –ФЗ «Об образовании в Российской Федерации»; 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Федеральным образовательным стандартом основного общего образования (2010 год);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21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36721C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 w:rsidRPr="0036721C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3672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и науки </w:t>
      </w:r>
      <w:r w:rsidRPr="0036721C">
        <w:rPr>
          <w:rFonts w:ascii="Times New Roman" w:hAnsi="Times New Roman"/>
          <w:bCs/>
          <w:sz w:val="24"/>
          <w:szCs w:val="24"/>
          <w:lang w:eastAsia="ru-RU"/>
        </w:rPr>
        <w:t xml:space="preserve">РФ от 29.12.2014г. N1644 "О внесении изменений в приказ 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и науки </w:t>
      </w:r>
      <w:r w:rsidRPr="0036721C">
        <w:rPr>
          <w:rFonts w:ascii="Times New Roman" w:hAnsi="Times New Roman"/>
          <w:bCs/>
          <w:sz w:val="24"/>
          <w:szCs w:val="24"/>
          <w:lang w:eastAsia="ru-RU"/>
        </w:rPr>
        <w:t>РФ от 17.12.2010г. N1897 "Об утверждении ФГОС основного общего образования"</w:t>
      </w:r>
      <w:r w:rsidRPr="0036721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примерной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21C">
        <w:rPr>
          <w:rFonts w:ascii="Times New Roman" w:hAnsi="Times New Roman"/>
          <w:sz w:val="24"/>
          <w:szCs w:val="24"/>
          <w:lang w:eastAsia="ru-RU"/>
        </w:rPr>
        <w:t>основн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ой программой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 основного о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бщего образования МАОУ «Степно-Дворецкая ООШ»</w:t>
      </w:r>
      <w:r w:rsidRPr="0036721C">
        <w:rPr>
          <w:rFonts w:ascii="Times New Roman" w:hAnsi="Times New Roman"/>
          <w:sz w:val="24"/>
          <w:szCs w:val="24"/>
          <w:lang w:eastAsia="ru-RU"/>
        </w:rPr>
        <w:t>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МАОУ «Степно-Дворецкая ООШ»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федеральным перечнем</w:t>
      </w:r>
      <w:r w:rsidRPr="0036721C">
        <w:rPr>
          <w:rFonts w:ascii="Times New Roman" w:hAnsi="Times New Roman"/>
          <w:sz w:val="24"/>
          <w:szCs w:val="24"/>
          <w:lang w:eastAsia="ru-RU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школах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 xml:space="preserve"> в 2022-2023 учебном году с изменениями и дополнениями;</w:t>
      </w:r>
    </w:p>
    <w:p w:rsidR="00F555D1" w:rsidRPr="0036721C" w:rsidRDefault="00F555D1" w:rsidP="0036721C">
      <w:pPr>
        <w:widowControl w:val="0"/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7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21C">
        <w:rPr>
          <w:rFonts w:ascii="Times New Roman" w:hAnsi="Times New Roman"/>
          <w:sz w:val="24"/>
          <w:szCs w:val="24"/>
          <w:lang w:eastAsia="ru-RU"/>
        </w:rPr>
        <w:t xml:space="preserve">положением о рабочей программе </w:t>
      </w:r>
      <w:r w:rsidRPr="0036721C">
        <w:rPr>
          <w:rFonts w:ascii="Times New Roman" w:eastAsia="Times New Roman" w:hAnsi="Times New Roman"/>
          <w:sz w:val="24"/>
          <w:szCs w:val="24"/>
          <w:lang w:eastAsia="ru-RU"/>
        </w:rPr>
        <w:t>МАОУ «Степно-Дворецкая ООШ»</w:t>
      </w:r>
    </w:p>
    <w:p w:rsidR="0082236E" w:rsidRPr="0036721C" w:rsidRDefault="0082236E" w:rsidP="0036721C">
      <w:pPr>
        <w:spacing w:line="360" w:lineRule="auto"/>
        <w:ind w:left="-567"/>
        <w:rPr>
          <w:rFonts w:ascii="Times New Roman" w:hAnsi="Times New Roman"/>
          <w:sz w:val="24"/>
          <w:szCs w:val="24"/>
        </w:rPr>
      </w:pPr>
    </w:p>
    <w:p w:rsidR="00C30452" w:rsidRPr="00EC1E6D" w:rsidRDefault="00C30452" w:rsidP="00C30452">
      <w:pPr>
        <w:pStyle w:val="a3"/>
        <w:spacing w:before="0" w:beforeAutospacing="0" w:after="0" w:afterAutospacing="0" w:line="360" w:lineRule="auto"/>
      </w:pPr>
      <w:r w:rsidRPr="00EC1E6D">
        <w:t>Рабочая программа ориентирована на</w:t>
      </w:r>
      <w:r w:rsidRPr="00EC1E6D">
        <w:rPr>
          <w:color w:val="000000"/>
        </w:rPr>
        <w:t xml:space="preserve"> 8 класс: учебник для учащихся общеобразовательных учреждений / </w:t>
      </w:r>
      <w:r w:rsidRPr="00EC1E6D">
        <w:rPr>
          <w:shd w:val="clear" w:color="auto" w:fill="FFFFFF"/>
        </w:rPr>
        <w:t>(Программы общеобразовательных учреждений «Черчение» 7-11 классы, </w:t>
      </w:r>
      <w:r w:rsidRPr="00EC1E6D">
        <w:t>М.: Просвещение, 2008</w:t>
      </w:r>
      <w:r w:rsidRPr="00EC1E6D">
        <w:rPr>
          <w:shd w:val="clear" w:color="auto" w:fill="FFFFFF"/>
        </w:rPr>
        <w:t>),</w:t>
      </w:r>
      <w:r w:rsidRPr="00EC1E6D">
        <w:rPr>
          <w:i/>
          <w:iCs/>
          <w:shd w:val="clear" w:color="auto" w:fill="FFFFFF"/>
        </w:rPr>
        <w:t> </w:t>
      </w:r>
      <w:r w:rsidRPr="00EC1E6D">
        <w:t xml:space="preserve">рекомендованной МО и Н РФ, ориентируясь на рабочую программу «Черчение» (9 класс), разработанную </w:t>
      </w:r>
      <w:proofErr w:type="spellStart"/>
      <w:r w:rsidRPr="00EC1E6D">
        <w:t>В.Н.Виноградовым</w:t>
      </w:r>
      <w:proofErr w:type="spellEnd"/>
      <w:r w:rsidRPr="00EC1E6D">
        <w:t xml:space="preserve">, </w:t>
      </w:r>
      <w:proofErr w:type="spellStart"/>
      <w:r w:rsidRPr="00EC1E6D">
        <w:t>В.И.Вышнепольским</w:t>
      </w:r>
      <w:proofErr w:type="spellEnd"/>
      <w:r w:rsidRPr="00EC1E6D">
        <w:t xml:space="preserve"> (М.: Дрофа; 2017г.), рекомендованную МО и Н РФ.</w:t>
      </w:r>
    </w:p>
    <w:p w:rsidR="00C30452" w:rsidRPr="00EC1E6D" w:rsidRDefault="00C30452" w:rsidP="00C30452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lastRenderedPageBreak/>
        <w:t>Курс «Черчения» в  8  классе рассчитан на 34 ч (1 ч в неделю, 34 учебные недели).</w:t>
      </w:r>
    </w:p>
    <w:p w:rsidR="00C30452" w:rsidRPr="00EC1E6D" w:rsidRDefault="00C30452" w:rsidP="00C30452">
      <w:pPr>
        <w:shd w:val="clear" w:color="auto" w:fill="FFFFFF"/>
        <w:spacing w:before="322" w:line="360" w:lineRule="auto"/>
        <w:ind w:left="696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bCs/>
          <w:sz w:val="24"/>
          <w:szCs w:val="24"/>
        </w:rPr>
        <w:t>Место курса в учебном плане учреждения</w:t>
      </w:r>
    </w:p>
    <w:p w:rsidR="00C30452" w:rsidRPr="00EC1E6D" w:rsidRDefault="00C30452" w:rsidP="00C30452">
      <w:pPr>
        <w:shd w:val="clear" w:color="auto" w:fill="FFFFFF"/>
        <w:spacing w:line="360" w:lineRule="auto"/>
        <w:ind w:right="5" w:firstLine="629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Согласно базисному учебному плану отводится 34 часов из расчета 1 час в неделю.</w:t>
      </w:r>
    </w:p>
    <w:p w:rsidR="00C30452" w:rsidRPr="00EC1E6D" w:rsidRDefault="00C30452" w:rsidP="00C30452">
      <w:pPr>
        <w:pStyle w:val="a4"/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EC1E6D">
        <w:rPr>
          <w:rFonts w:ascii="Times New Roman" w:hAnsi="Times New Roman"/>
          <w:color w:val="333333"/>
          <w:sz w:val="24"/>
          <w:szCs w:val="24"/>
        </w:rPr>
        <w:tab/>
      </w:r>
      <w:r w:rsidRPr="00EC1E6D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 xml:space="preserve">Планируемые результаты освоения ученого </w:t>
      </w:r>
      <w:proofErr w:type="gramStart"/>
      <w:r w:rsidRPr="00EC1E6D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предмета</w:t>
      </w:r>
      <w:proofErr w:type="gramEnd"/>
      <w:r w:rsidRPr="00EC1E6D">
        <w:rPr>
          <w:rFonts w:ascii="Times New Roman" w:hAnsi="Times New Roman"/>
          <w:color w:val="333333"/>
          <w:sz w:val="24"/>
          <w:szCs w:val="24"/>
        </w:rPr>
        <w:br/>
      </w:r>
      <w:r w:rsidRPr="00EC1E6D">
        <w:rPr>
          <w:rFonts w:ascii="Times New Roman" w:hAnsi="Times New Roman"/>
          <w:b/>
          <w:sz w:val="24"/>
          <w:szCs w:val="24"/>
          <w:lang w:val="x-none"/>
        </w:rPr>
        <w:t>Планируемые результаты освоения учебного предмета «</w:t>
      </w:r>
      <w:r w:rsidRPr="00EC1E6D">
        <w:rPr>
          <w:rFonts w:ascii="Times New Roman" w:hAnsi="Times New Roman"/>
          <w:b/>
          <w:sz w:val="24"/>
          <w:szCs w:val="24"/>
        </w:rPr>
        <w:t>Черчение</w:t>
      </w:r>
      <w:r w:rsidRPr="00EC1E6D">
        <w:rPr>
          <w:rFonts w:ascii="Times New Roman" w:hAnsi="Times New Roman"/>
          <w:b/>
          <w:sz w:val="24"/>
          <w:szCs w:val="24"/>
          <w:lang w:val="x-none"/>
        </w:rPr>
        <w:t>»</w:t>
      </w:r>
    </w:p>
    <w:p w:rsidR="00C30452" w:rsidRPr="00EC1E6D" w:rsidRDefault="00C30452" w:rsidP="00C30452">
      <w:pPr>
        <w:spacing w:after="120" w:line="360" w:lineRule="auto"/>
        <w:ind w:firstLine="32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>В соответствии с требованиями к результатам освоения основной образовательной программы общего образования Федерального госу</w:t>
      </w: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 xml:space="preserve">дарственного образовательного стандарта обучение на занятиях по </w:t>
      </w:r>
      <w:r w:rsidRPr="00EC1E6D">
        <w:rPr>
          <w:rFonts w:ascii="Times New Roman" w:eastAsia="Times New Roman" w:hAnsi="Times New Roman"/>
          <w:sz w:val="24"/>
          <w:szCs w:val="24"/>
          <w:lang w:eastAsia="x-none"/>
        </w:rPr>
        <w:t>черчению</w:t>
      </w: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направлено на достижение учащимися личностных, метапредметных и предметных результатов.</w:t>
      </w:r>
    </w:p>
    <w:p w:rsidR="00C30452" w:rsidRPr="00EC1E6D" w:rsidRDefault="00C30452" w:rsidP="00C3045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 освоения программы</w:t>
      </w:r>
    </w:p>
    <w:p w:rsidR="00C30452" w:rsidRPr="00EC1E6D" w:rsidRDefault="00C30452" w:rsidP="00C3045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>отражаются в индивидуальных качествен</w:t>
      </w: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ных свойствах учащихся, которые они должны приобрести в процессе освоения учебного предмета «</w:t>
      </w:r>
      <w:r w:rsidRPr="00EC1E6D">
        <w:rPr>
          <w:rFonts w:ascii="Times New Roman" w:eastAsia="Times New Roman" w:hAnsi="Times New Roman"/>
          <w:sz w:val="24"/>
          <w:szCs w:val="24"/>
          <w:lang w:eastAsia="x-none"/>
        </w:rPr>
        <w:t>Черчение</w:t>
      </w: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>»:</w:t>
      </w:r>
    </w:p>
    <w:p w:rsidR="00C30452" w:rsidRPr="00EC1E6D" w:rsidRDefault="00C30452" w:rsidP="00C304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</w:t>
      </w: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тивации к обучению и познанию;</w:t>
      </w:r>
    </w:p>
    <w:p w:rsidR="00C30452" w:rsidRPr="00EC1E6D" w:rsidRDefault="00C30452" w:rsidP="00C304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и спо</w:t>
      </w: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собность к осознанному выбору и построению даль</w:t>
      </w: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нейшей индивидуальной траектории образования на базе ориентировки в мире профессий и профессио</w:t>
      </w: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нальных предпочтений;</w:t>
      </w:r>
    </w:p>
    <w:p w:rsidR="00C30452" w:rsidRPr="00EC1E6D" w:rsidRDefault="00C30452" w:rsidP="00C30452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spellStart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техники, учитывающего многообразие со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временного мира.</w:t>
      </w:r>
    </w:p>
    <w:p w:rsidR="00C30452" w:rsidRPr="00EC1E6D" w:rsidRDefault="00C30452" w:rsidP="00C3045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C1E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EC1E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 освоения программы</w:t>
      </w:r>
    </w:p>
    <w:p w:rsidR="00C30452" w:rsidRPr="00EC1E6D" w:rsidRDefault="00C30452" w:rsidP="00C3045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proofErr w:type="spellStart"/>
      <w:r w:rsidRPr="00EC1E6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Метапредметные</w:t>
      </w:r>
      <w:proofErr w:type="spellEnd"/>
      <w:r w:rsidRPr="00EC1E6D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результаты </w:t>
      </w: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характеризуют уровень </w:t>
      </w:r>
      <w:proofErr w:type="spellStart"/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>сформированности</w:t>
      </w:r>
      <w:proofErr w:type="spellEnd"/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C30452" w:rsidRPr="00EC1E6D" w:rsidRDefault="00C30452" w:rsidP="00C3045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ровать, самостоятельно выбирать основания и кри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терии для классификации, устанавливать причин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но-следственные связи, строить логическое рассуж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дение, умозаключение (индуктивное, дедуктивное, по аналогии) и делать выводы.</w:t>
      </w:r>
      <w:proofErr w:type="gramEnd"/>
    </w:p>
    <w:p w:rsidR="00C30452" w:rsidRPr="00EC1E6D" w:rsidRDefault="00C30452" w:rsidP="00C30452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сможет:</w:t>
      </w:r>
    </w:p>
    <w:p w:rsidR="00C30452" w:rsidRPr="00EC1E6D" w:rsidRDefault="00C30452" w:rsidP="00C30452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 объяснять их сходство;</w:t>
      </w:r>
    </w:p>
    <w:p w:rsidR="00C30452" w:rsidRPr="00EC1E6D" w:rsidRDefault="00C30452" w:rsidP="00C30452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объединять предметы в группы по определенным признакам, сравнивать, классифицировать и обоб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щать факты;</w:t>
      </w:r>
    </w:p>
    <w:p w:rsidR="00C30452" w:rsidRPr="00EC1E6D" w:rsidRDefault="00C30452" w:rsidP="00C30452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тов, выделяя при этом общие признаки;</w:t>
      </w:r>
    </w:p>
    <w:p w:rsidR="00C30452" w:rsidRPr="00EC1E6D" w:rsidRDefault="00C30452" w:rsidP="00C30452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излагать полученную информацию, интерпрети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руя ее в контексте решаемой задачи.</w:t>
      </w:r>
    </w:p>
    <w:p w:rsidR="00C30452" w:rsidRPr="00EC1E6D" w:rsidRDefault="00C30452" w:rsidP="00C30452">
      <w:pPr>
        <w:widowControl w:val="0"/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2. Умение создавать, применять и преобразовы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вать модели для решения учебных и познавательных задач.</w:t>
      </w:r>
    </w:p>
    <w:p w:rsidR="00C30452" w:rsidRPr="00EC1E6D" w:rsidRDefault="00C30452" w:rsidP="00C30452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сможет:</w:t>
      </w:r>
    </w:p>
    <w:p w:rsidR="00C30452" w:rsidRPr="00EC1E6D" w:rsidRDefault="00C30452" w:rsidP="00C30452">
      <w:pPr>
        <w:widowControl w:val="0"/>
        <w:numPr>
          <w:ilvl w:val="0"/>
          <w:numId w:val="10"/>
        </w:numPr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мета;</w:t>
      </w:r>
    </w:p>
    <w:p w:rsidR="00C30452" w:rsidRPr="00EC1E6D" w:rsidRDefault="00C30452" w:rsidP="00C30452">
      <w:pPr>
        <w:widowControl w:val="0"/>
        <w:numPr>
          <w:ilvl w:val="0"/>
          <w:numId w:val="10"/>
        </w:numPr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строить модель на основе условий задачи;</w:t>
      </w:r>
    </w:p>
    <w:p w:rsidR="00C30452" w:rsidRPr="00EC1E6D" w:rsidRDefault="00C30452" w:rsidP="00C30452">
      <w:pPr>
        <w:widowControl w:val="0"/>
        <w:numPr>
          <w:ilvl w:val="0"/>
          <w:numId w:val="10"/>
        </w:numPr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создавать информационные модели с выделением существенных характеристик объекта;</w:t>
      </w:r>
    </w:p>
    <w:p w:rsidR="00C30452" w:rsidRPr="00EC1E6D" w:rsidRDefault="00C30452" w:rsidP="00C30452">
      <w:pPr>
        <w:widowControl w:val="0"/>
        <w:numPr>
          <w:ilvl w:val="0"/>
          <w:numId w:val="10"/>
        </w:numPr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представления в </w:t>
      </w:r>
      <w:proofErr w:type="gramStart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тек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стовое</w:t>
      </w:r>
      <w:proofErr w:type="gramEnd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наоборот.</w:t>
      </w:r>
    </w:p>
    <w:p w:rsidR="00C30452" w:rsidRPr="00EC1E6D" w:rsidRDefault="00C30452" w:rsidP="00C3045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280" w:hanging="280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Предмет «Черчение» тесно связан с геометрией, информатикой, географией, технологией, изобрази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тельным искусством.</w:t>
      </w:r>
      <w:proofErr w:type="gramEnd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Черчение и геометрия, особенно начертательная, имеют общий объект изучения — плоские и про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странственные объекты. Только эти предметы разви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вают пространственное воображение. Современные компьютерные методы выполнения чертежей и 3D-моделей соединяют черчение с ин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форматикой. География применяет метод проецирования «Про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екции с числовыми отметками», использует систему координат (долгота, широта) на поверхности, приме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няет понятие «уклон» - все эти понятия разрабаты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ваются в черчении и начертательной геометрии. Многие разделы дисциплины «Технология» ис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пользуют чертежи. Изобразительное искусство и черчение имеют об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щий раздел - «Технический рисунок».</w:t>
      </w:r>
    </w:p>
    <w:p w:rsidR="00C30452" w:rsidRPr="00EC1E6D" w:rsidRDefault="00C30452" w:rsidP="00C3045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hanging="87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поисковых систем.</w:t>
      </w:r>
    </w:p>
    <w:p w:rsidR="00C30452" w:rsidRPr="00EC1E6D" w:rsidRDefault="00C30452" w:rsidP="00C30452">
      <w:pPr>
        <w:widowControl w:val="0"/>
        <w:tabs>
          <w:tab w:val="left" w:pos="284"/>
        </w:tabs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сможет</w:t>
      </w:r>
      <w:r w:rsidRPr="00EC1E6D">
        <w:rPr>
          <w:rFonts w:ascii="Times New Roman" w:eastAsia="Franklin Gothic Demi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30452" w:rsidRPr="00EC1E6D" w:rsidRDefault="00C30452" w:rsidP="00C30452">
      <w:pPr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ind w:hanging="72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системами;</w:t>
      </w:r>
    </w:p>
    <w:p w:rsidR="00C30452" w:rsidRPr="00EC1E6D" w:rsidRDefault="00C30452" w:rsidP="00C30452">
      <w:pPr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ind w:hanging="72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ей деятельностью.</w:t>
      </w:r>
    </w:p>
    <w:p w:rsidR="00C30452" w:rsidRPr="00EC1E6D" w:rsidRDefault="00C30452" w:rsidP="00C3045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hanging="87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Формирование и развитие компетентности в об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ласти использования информационно-коммуника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ционных технологий (далее — ИКТ).</w:t>
      </w:r>
    </w:p>
    <w:p w:rsidR="00C30452" w:rsidRPr="00EC1E6D" w:rsidRDefault="00C30452" w:rsidP="00C30452">
      <w:pPr>
        <w:widowControl w:val="0"/>
        <w:tabs>
          <w:tab w:val="left" w:pos="284"/>
        </w:tabs>
        <w:spacing w:after="0" w:line="360" w:lineRule="auto"/>
        <w:ind w:left="510" w:hanging="51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сможет:</w:t>
      </w:r>
    </w:p>
    <w:p w:rsidR="00C30452" w:rsidRPr="00EC1E6D" w:rsidRDefault="00C30452" w:rsidP="00C30452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ционные ресурсы, необходимые для решения учеб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ных и практических задач с помощью средств ИКТ;</w:t>
      </w:r>
    </w:p>
    <w:p w:rsidR="00C30452" w:rsidRPr="00EC1E6D" w:rsidRDefault="00C30452" w:rsidP="00C30452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использовать компьютерные технологии для ре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шения учебных задач;</w:t>
      </w:r>
    </w:p>
    <w:p w:rsidR="00C30452" w:rsidRPr="00EC1E6D" w:rsidRDefault="00C30452" w:rsidP="00C30452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типа.</w:t>
      </w:r>
    </w:p>
    <w:p w:rsidR="00C30452" w:rsidRPr="00EC1E6D" w:rsidRDefault="00C30452" w:rsidP="00C30452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hanging="87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Приобретение опыта проектной деятельности.</w:t>
      </w:r>
    </w:p>
    <w:p w:rsidR="00C30452" w:rsidRPr="00EC1E6D" w:rsidRDefault="00C30452" w:rsidP="00C30452">
      <w:pPr>
        <w:widowControl w:val="0"/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процессе изучения курса черчения будут осваи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ваться следующие универсальные учебные действия.</w:t>
      </w:r>
    </w:p>
    <w:p w:rsidR="00C30452" w:rsidRPr="00EC1E6D" w:rsidRDefault="00C30452" w:rsidP="00C30452">
      <w:pPr>
        <w:widowControl w:val="0"/>
        <w:spacing w:after="0" w:line="360" w:lineRule="auto"/>
        <w:ind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Регулятивные УУД: </w:t>
      </w:r>
    </w:p>
    <w:p w:rsidR="00C30452" w:rsidRPr="00EC1E6D" w:rsidRDefault="00C30452" w:rsidP="00C30452">
      <w:pPr>
        <w:widowControl w:val="0"/>
        <w:numPr>
          <w:ilvl w:val="0"/>
          <w:numId w:val="14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обу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чения, ставить и формулировать новые задачи в уче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бе и познавательной деятельности, развивать моти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вы и интересы своей познавательной деятельности.</w:t>
      </w:r>
    </w:p>
    <w:p w:rsidR="00C30452" w:rsidRPr="00EC1E6D" w:rsidRDefault="00C30452" w:rsidP="00C30452">
      <w:pPr>
        <w:widowControl w:val="0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самостоятельно планировать пути дости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жения целей, в том числе альтернативные, осознан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но выбирать наиболее эффективные способы реше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ния учебных и познавательных задач.</w:t>
      </w:r>
    </w:p>
    <w:p w:rsidR="00C30452" w:rsidRPr="00EC1E6D" w:rsidRDefault="00C30452" w:rsidP="00C30452">
      <w:pPr>
        <w:widowControl w:val="0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соотносить свои действия с планируемы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ми результатами, осуществлять контроль своей дея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тельности в процессе достижения результата, опре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делять способы действий в рамках предложенных условий и требований, корректировать свои дей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ствия в соответствии с изменяющейся ситуацией.</w:t>
      </w:r>
    </w:p>
    <w:p w:rsidR="00C30452" w:rsidRPr="00EC1E6D" w:rsidRDefault="00C30452" w:rsidP="00C30452">
      <w:pPr>
        <w:widowControl w:val="0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ной задачи, собственные возможности ее решения.</w:t>
      </w:r>
    </w:p>
    <w:p w:rsidR="00C30452" w:rsidRPr="00EC1E6D" w:rsidRDefault="00C30452" w:rsidP="00C30452">
      <w:pPr>
        <w:widowControl w:val="0"/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30452" w:rsidRPr="00EC1E6D" w:rsidRDefault="00C30452" w:rsidP="00C30452">
      <w:pPr>
        <w:widowControl w:val="0"/>
        <w:spacing w:after="0" w:line="360" w:lineRule="auto"/>
        <w:ind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 УУД:</w:t>
      </w:r>
    </w:p>
    <w:p w:rsidR="00C30452" w:rsidRPr="00EC1E6D" w:rsidRDefault="00C30452" w:rsidP="00C30452">
      <w:pPr>
        <w:widowControl w:val="0"/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определять понятия, создавать обоб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щения, устанавливать аналогии, классифицировать, самостоятельно выбирать основания и критерии для классификации, устанавливать причинно-след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ственные связи, строить логическое рассуждение, умозаключение (индуктивное, дедуктивное, по ана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логии) и делать выводы.</w:t>
      </w:r>
      <w:proofErr w:type="gramEnd"/>
    </w:p>
    <w:p w:rsidR="00C30452" w:rsidRPr="00EC1E6D" w:rsidRDefault="00C30452" w:rsidP="00C30452">
      <w:pPr>
        <w:widowControl w:val="0"/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ных и познавательных задач.</w:t>
      </w:r>
    </w:p>
    <w:p w:rsidR="00C30452" w:rsidRPr="00EC1E6D" w:rsidRDefault="00C30452" w:rsidP="00C30452">
      <w:pPr>
        <w:widowControl w:val="0"/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Смысловое чтение.</w:t>
      </w:r>
    </w:p>
    <w:p w:rsidR="00C30452" w:rsidRPr="00EC1E6D" w:rsidRDefault="00C30452" w:rsidP="00C30452">
      <w:pPr>
        <w:widowControl w:val="0"/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Формирование и развитие экологического мыш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ления, умение применять его в познавательной, ком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муникативной, социальной практике и профессио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нальной ориентации.</w:t>
      </w:r>
    </w:p>
    <w:p w:rsidR="00C30452" w:rsidRPr="00EC1E6D" w:rsidRDefault="00C30452" w:rsidP="00C30452">
      <w:pPr>
        <w:widowControl w:val="0"/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Развитие мотивации к овладению культурой ак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тивного использования словарей и других поиско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вых систем.</w:t>
      </w:r>
    </w:p>
    <w:p w:rsidR="00C30452" w:rsidRPr="00EC1E6D" w:rsidRDefault="00C30452" w:rsidP="00C30452">
      <w:pPr>
        <w:widowControl w:val="0"/>
        <w:spacing w:after="0" w:line="360" w:lineRule="auto"/>
        <w:ind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УУД:</w:t>
      </w:r>
    </w:p>
    <w:p w:rsidR="00C30452" w:rsidRPr="00EC1E6D" w:rsidRDefault="00C30452" w:rsidP="00C30452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никами; работать индивидуально и в группе: нахо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дить общее решение и разрешать конфликты на ос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нове согласования позиций и учета интересов; формулировать, аргументировать и отстаивать свое мнение.</w:t>
      </w:r>
    </w:p>
    <w:p w:rsidR="00C30452" w:rsidRPr="00EC1E6D" w:rsidRDefault="00C30452" w:rsidP="00C30452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жения своих чувств, мыслей и потребностей для пла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нирования и регуляции своей деятельности; владе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 xml:space="preserve">ние устной и письменной речью, 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монологической контекстной речью.</w:t>
      </w:r>
    </w:p>
    <w:p w:rsidR="00C30452" w:rsidRPr="00EC1E6D" w:rsidRDefault="00C30452" w:rsidP="00C30452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сти использования информационно-коммуникаци</w:t>
      </w:r>
      <w:r w:rsidRPr="00EC1E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онных технологий (ИКТ).</w:t>
      </w:r>
    </w:p>
    <w:p w:rsidR="00C30452" w:rsidRPr="00EC1E6D" w:rsidRDefault="00C30452" w:rsidP="00C3045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 освоения программы</w:t>
      </w:r>
    </w:p>
    <w:p w:rsidR="00C30452" w:rsidRPr="00EC1E6D" w:rsidRDefault="00C30452" w:rsidP="00C304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развитие зрительной памяти, ассоциативного мышления, статических, динамических и пространственных представлений;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развитие визуально – пространственного мышления;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рациональное использование чертежных инструментов;</w:t>
      </w:r>
    </w:p>
    <w:p w:rsidR="00C30452" w:rsidRPr="00EC1E6D" w:rsidRDefault="00C30452" w:rsidP="00C3045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правил и приемов выполнения и чтения чертежей различного назначения;</w:t>
      </w:r>
    </w:p>
    <w:p w:rsidR="00C30452" w:rsidRPr="00EC1E6D" w:rsidRDefault="00C30452" w:rsidP="00C3045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C30452" w:rsidRPr="00EC1E6D" w:rsidRDefault="00C30452" w:rsidP="00C304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C1E6D">
        <w:rPr>
          <w:rFonts w:ascii="Times New Roman" w:hAnsi="Times New Roman"/>
          <w:sz w:val="24"/>
          <w:szCs w:val="24"/>
          <w:lang w:val="x-none"/>
        </w:rPr>
        <w:t>применение графических знаний в новой ситуации при решении задач с творческим содержанием (в том числе с элементами конструирования);</w:t>
      </w:r>
    </w:p>
    <w:p w:rsidR="00C30452" w:rsidRPr="00EC1E6D" w:rsidRDefault="00C30452" w:rsidP="00C30452">
      <w:pPr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</w:pPr>
      <w:r w:rsidRPr="00EC1E6D">
        <w:rPr>
          <w:rFonts w:ascii="Times New Roman" w:eastAsia="Times New Roman" w:hAnsi="Times New Roman"/>
          <w:sz w:val="24"/>
          <w:szCs w:val="24"/>
          <w:lang w:val="x-none" w:eastAsia="x-none"/>
        </w:rPr>
        <w:t>формирование стойкого интереса к творческой деятельности.</w:t>
      </w:r>
    </w:p>
    <w:p w:rsidR="00C30452" w:rsidRPr="00D430F4" w:rsidRDefault="00C30452" w:rsidP="00C30452">
      <w:pPr>
        <w:shd w:val="clear" w:color="auto" w:fill="FFFFFF"/>
        <w:spacing w:line="360" w:lineRule="auto"/>
        <w:ind w:left="2573"/>
        <w:jc w:val="both"/>
        <w:rPr>
          <w:rFonts w:ascii="Times New Roman" w:hAnsi="Times New Roman"/>
          <w:bCs/>
          <w:spacing w:val="-16"/>
          <w:sz w:val="24"/>
          <w:szCs w:val="24"/>
        </w:rPr>
      </w:pPr>
      <w:r w:rsidRPr="00D430F4">
        <w:rPr>
          <w:rFonts w:ascii="Times New Roman" w:hAnsi="Times New Roman"/>
          <w:bCs/>
          <w:spacing w:val="-16"/>
          <w:sz w:val="24"/>
          <w:szCs w:val="24"/>
        </w:rPr>
        <w:t>СОДЕРЖАНИЕ  КУРСА</w:t>
      </w:r>
    </w:p>
    <w:p w:rsidR="00C30452" w:rsidRPr="00EC1E6D" w:rsidRDefault="00C30452" w:rsidP="00C30452">
      <w:pPr>
        <w:shd w:val="clear" w:color="auto" w:fill="FFFFFF"/>
        <w:spacing w:before="360" w:line="360" w:lineRule="auto"/>
        <w:ind w:right="2534"/>
        <w:jc w:val="both"/>
        <w:rPr>
          <w:rFonts w:ascii="Times New Roman" w:hAnsi="Times New Roman"/>
          <w:b/>
          <w:bCs/>
          <w:sz w:val="24"/>
          <w:szCs w:val="24"/>
        </w:rPr>
      </w:pPr>
      <w:r w:rsidRPr="00EC1E6D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C30452" w:rsidRPr="00EC1E6D" w:rsidRDefault="00C30452" w:rsidP="00C30452">
      <w:pPr>
        <w:shd w:val="clear" w:color="auto" w:fill="FFFFFF"/>
        <w:spacing w:before="360" w:line="360" w:lineRule="auto"/>
        <w:ind w:right="2534" w:firstLine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>Введение в предмет (2часа):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right="101" w:hanging="350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выполнение чертежей с использованием ЭВМ. Цели, содержание и задачи изучения черчения в школе;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60" w:lineRule="auto"/>
        <w:ind w:left="350" w:right="120" w:hanging="350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инструмента,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C30452" w:rsidRPr="00EC1E6D" w:rsidRDefault="00C30452" w:rsidP="00C30452">
      <w:pPr>
        <w:shd w:val="clear" w:color="auto" w:fill="FFFFFF"/>
        <w:spacing w:before="360" w:line="360" w:lineRule="auto"/>
        <w:ind w:firstLine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>Правила оформления чертежей (10 часов):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понятие о стандартах. Формат, рамка и основная надпись (штамп);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60" w:lineRule="auto"/>
        <w:ind w:left="350" w:hanging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 xml:space="preserve">линии: сплошная толстая основная, штриховая, сплошная тонкая, сплошная </w:t>
      </w:r>
      <w:r w:rsidRPr="00EC1E6D">
        <w:rPr>
          <w:rFonts w:ascii="Times New Roman" w:hAnsi="Times New Roman"/>
          <w:sz w:val="24"/>
          <w:szCs w:val="24"/>
        </w:rPr>
        <w:t>волнистая, штрихпунктирная;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lastRenderedPageBreak/>
        <w:t>сведения о чертежном шрифте. Буквы, цифры и знаки на чертежах;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применение и обозначение масштаба;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60" w:lineRule="auto"/>
        <w:ind w:left="350" w:right="106" w:hanging="350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некоторые сведения о нанесении размеров (выносная и размерная линия, стрелки, знаки диаметра, радиуса, толщины, длины, расположение размерных чисел;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>понятие о симметрии. Виды симметрии.</w:t>
      </w:r>
    </w:p>
    <w:p w:rsidR="00C30452" w:rsidRPr="00EC1E6D" w:rsidRDefault="00C30452" w:rsidP="00C30452">
      <w:pPr>
        <w:shd w:val="clear" w:color="auto" w:fill="FFFFFF"/>
        <w:spacing w:before="298" w:line="360" w:lineRule="auto"/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</w:pPr>
      <w:r w:rsidRPr="00EC1E6D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 xml:space="preserve">        Геометрические построения (4 часа):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EC1E6D">
        <w:rPr>
          <w:rFonts w:ascii="Times New Roman" w:hAnsi="Times New Roman"/>
          <w:spacing w:val="-15"/>
          <w:w w:val="72"/>
          <w:sz w:val="24"/>
          <w:szCs w:val="24"/>
        </w:rPr>
        <w:t>деление углов на равные части;</w:t>
      </w:r>
    </w:p>
    <w:p w:rsidR="00C30452" w:rsidRPr="00EC1E6D" w:rsidRDefault="00C30452" w:rsidP="00C30452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w w:val="72"/>
          <w:sz w:val="24"/>
          <w:szCs w:val="24"/>
        </w:rPr>
      </w:pPr>
      <w:r w:rsidRPr="00EC1E6D">
        <w:rPr>
          <w:rFonts w:ascii="Times New Roman" w:hAnsi="Times New Roman"/>
          <w:spacing w:val="-15"/>
          <w:w w:val="72"/>
          <w:sz w:val="24"/>
          <w:szCs w:val="24"/>
        </w:rPr>
        <w:t>деление отрезков на равные части;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2"/>
          <w:sz w:val="24"/>
          <w:szCs w:val="24"/>
        </w:rPr>
        <w:t>сопряжение;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60" w:lineRule="auto"/>
        <w:ind w:left="350" w:right="106" w:hanging="350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выполнение чертежей предметов с использованием геометрических построений.</w:t>
      </w:r>
    </w:p>
    <w:p w:rsidR="00C30452" w:rsidRPr="00EC1E6D" w:rsidRDefault="00C30452" w:rsidP="00C30452">
      <w:pPr>
        <w:shd w:val="clear" w:color="auto" w:fill="FFFFFF"/>
        <w:spacing w:before="389" w:line="360" w:lineRule="auto"/>
        <w:ind w:firstLine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Способы проецирования (1</w:t>
      </w:r>
      <w:r w:rsidR="00BE16E8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0</w:t>
      </w:r>
      <w:r w:rsidRPr="00EC1E6D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 часов):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проецирование. Центральное и параллельное проецирование;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>прямоугольные проекции;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выполнение   изображений   предметов   на   одной,   двух   и   трех   взаимно перпендикулярных плоскостях проекций;    _</w:t>
      </w:r>
    </w:p>
    <w:p w:rsidR="00C30452" w:rsidRPr="00EC1E6D" w:rsidRDefault="00C30452" w:rsidP="00C3045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60" w:lineRule="auto"/>
        <w:ind w:left="350" w:hanging="350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чертежах;</w:t>
      </w:r>
    </w:p>
    <w:p w:rsidR="00C30452" w:rsidRPr="00EC1E6D" w:rsidRDefault="00C30452" w:rsidP="00C30452">
      <w:pPr>
        <w:shd w:val="clear" w:color="auto" w:fill="FFFFFF"/>
        <w:tabs>
          <w:tab w:val="left" w:pos="355"/>
        </w:tabs>
        <w:spacing w:before="10" w:line="360" w:lineRule="auto"/>
        <w:ind w:left="77" w:hanging="72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•</w:t>
      </w:r>
      <w:r w:rsidRPr="00EC1E6D">
        <w:rPr>
          <w:rFonts w:ascii="Times New Roman" w:hAnsi="Times New Roman"/>
          <w:sz w:val="24"/>
          <w:szCs w:val="24"/>
        </w:rPr>
        <w:tab/>
        <w:t xml:space="preserve">косоугольная фронтальная </w:t>
      </w:r>
      <w:proofErr w:type="spellStart"/>
      <w:r w:rsidRPr="00EC1E6D">
        <w:rPr>
          <w:rFonts w:ascii="Times New Roman" w:hAnsi="Times New Roman"/>
          <w:sz w:val="24"/>
          <w:szCs w:val="24"/>
        </w:rPr>
        <w:t>диметрическая</w:t>
      </w:r>
      <w:proofErr w:type="spellEnd"/>
      <w:r w:rsidRPr="00EC1E6D">
        <w:rPr>
          <w:rFonts w:ascii="Times New Roman" w:hAnsi="Times New Roman"/>
          <w:sz w:val="24"/>
          <w:szCs w:val="24"/>
        </w:rPr>
        <w:t xml:space="preserve"> и прямоугольная изометрическая</w:t>
      </w:r>
      <w:r w:rsidRPr="00EC1E6D">
        <w:rPr>
          <w:rFonts w:ascii="Times New Roman" w:hAnsi="Times New Roman"/>
          <w:sz w:val="24"/>
          <w:szCs w:val="24"/>
        </w:rPr>
        <w:br/>
        <w:t>.   проекции. Направление осей, показатели искажения, нанесение размеров;</w:t>
      </w:r>
    </w:p>
    <w:p w:rsidR="00C30452" w:rsidRPr="00EC1E6D" w:rsidRDefault="00C30452" w:rsidP="00C30452">
      <w:pPr>
        <w:shd w:val="clear" w:color="auto" w:fill="FFFFFF"/>
        <w:tabs>
          <w:tab w:val="left" w:pos="355"/>
        </w:tabs>
        <w:spacing w:line="360" w:lineRule="auto"/>
        <w:ind w:left="355" w:right="134" w:hanging="350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•</w:t>
      </w:r>
      <w:r w:rsidRPr="00EC1E6D">
        <w:rPr>
          <w:rFonts w:ascii="Times New Roman" w:hAnsi="Times New Roman"/>
          <w:sz w:val="24"/>
          <w:szCs w:val="24"/>
        </w:rPr>
        <w:tab/>
        <w:t>аксонометрические проекции плоских и объемных фигур. Эллипс как</w:t>
      </w:r>
      <w:r w:rsidRPr="00EC1E6D">
        <w:rPr>
          <w:rFonts w:ascii="Times New Roman" w:hAnsi="Times New Roman"/>
          <w:sz w:val="24"/>
          <w:szCs w:val="24"/>
        </w:rPr>
        <w:br/>
        <w:t>проекция окружности. Построение овала;</w:t>
      </w:r>
    </w:p>
    <w:p w:rsidR="00C30452" w:rsidRPr="00EC1E6D" w:rsidRDefault="00C30452" w:rsidP="00C30452">
      <w:pPr>
        <w:shd w:val="clear" w:color="auto" w:fill="FFFFFF"/>
        <w:tabs>
          <w:tab w:val="left" w:pos="346"/>
        </w:tabs>
        <w:spacing w:line="360" w:lineRule="auto"/>
        <w:ind w:left="346" w:right="19" w:hanging="346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•</w:t>
      </w:r>
      <w:r w:rsidRPr="00EC1E6D">
        <w:rPr>
          <w:rFonts w:ascii="Times New Roman" w:hAnsi="Times New Roman"/>
          <w:sz w:val="24"/>
          <w:szCs w:val="24"/>
        </w:rPr>
        <w:tab/>
        <w:t>понятие о техническом рисунке. Технические рисунки и аксонометрические</w:t>
      </w:r>
      <w:r w:rsidRPr="00EC1E6D">
        <w:rPr>
          <w:rFonts w:ascii="Times New Roman" w:hAnsi="Times New Roman"/>
          <w:sz w:val="24"/>
          <w:szCs w:val="24"/>
        </w:rPr>
        <w:br/>
        <w:t>проекции предметов. Выбор вида аксонометрической проекции и</w:t>
      </w:r>
      <w:r w:rsidRPr="00EC1E6D">
        <w:rPr>
          <w:rFonts w:ascii="Times New Roman" w:hAnsi="Times New Roman"/>
          <w:sz w:val="24"/>
          <w:szCs w:val="24"/>
        </w:rPr>
        <w:br/>
        <w:t>рационального способа ее построения;</w:t>
      </w:r>
    </w:p>
    <w:p w:rsidR="00C30452" w:rsidRPr="00EC1E6D" w:rsidRDefault="00C30452" w:rsidP="00C30452">
      <w:pPr>
        <w:shd w:val="clear" w:color="auto" w:fill="FFFFFF"/>
        <w:spacing w:before="408" w:line="360" w:lineRule="auto"/>
        <w:ind w:firstLine="346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Чтение и выполнение чертежей деталей. (7 часов):</w:t>
      </w:r>
    </w:p>
    <w:p w:rsidR="00C30452" w:rsidRPr="00EC1E6D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60" w:lineRule="auto"/>
        <w:ind w:left="346" w:hanging="346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тел;</w:t>
      </w:r>
    </w:p>
    <w:p w:rsidR="00C30452" w:rsidRPr="00EC1E6D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after="0" w:line="360" w:lineRule="auto"/>
        <w:ind w:left="346" w:right="14" w:hanging="346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>нахождение на чертеже вершин, ребер, образующих и поверхностей тел, составляющих форму предмета;</w:t>
      </w:r>
    </w:p>
    <w:p w:rsidR="00C30452" w:rsidRPr="00EC1E6D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60" w:lineRule="auto"/>
        <w:ind w:left="346" w:right="5" w:hanging="346"/>
        <w:jc w:val="both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z w:val="24"/>
          <w:szCs w:val="24"/>
        </w:rPr>
        <w:t xml:space="preserve">нанесение размеров на чертежах с учетом формы предметов. Развертывание </w:t>
      </w:r>
      <w:r w:rsidRPr="00EC1E6D">
        <w:rPr>
          <w:rFonts w:ascii="Times New Roman" w:hAnsi="Times New Roman"/>
          <w:sz w:val="24"/>
          <w:szCs w:val="24"/>
        </w:rPr>
        <w:lastRenderedPageBreak/>
        <w:t>поверхностей некоторых тел;</w:t>
      </w:r>
    </w:p>
    <w:p w:rsidR="00C30452" w:rsidRPr="00EC1E6D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>анализ графического состава изображений;</w:t>
      </w:r>
    </w:p>
    <w:p w:rsidR="00C30452" w:rsidRPr="00EC1E6D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>чтение чертежей детали;</w:t>
      </w:r>
    </w:p>
    <w:p w:rsidR="00C30452" w:rsidRDefault="00C30452" w:rsidP="00C3045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"/>
          <w:sz w:val="24"/>
          <w:szCs w:val="24"/>
        </w:rPr>
      </w:pPr>
      <w:r w:rsidRPr="00EC1E6D">
        <w:rPr>
          <w:rFonts w:ascii="Times New Roman" w:hAnsi="Times New Roman"/>
          <w:spacing w:val="-1"/>
          <w:sz w:val="24"/>
          <w:szCs w:val="24"/>
        </w:rPr>
        <w:t>решение графических задач, в том числе творческих.</w:t>
      </w:r>
    </w:p>
    <w:p w:rsidR="00C30452" w:rsidRPr="00D430F4" w:rsidRDefault="00C30452" w:rsidP="00C30452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  <w:r w:rsidRPr="00D430F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учетом рабочей программы воспитания указанием количества часов, отводимых на изучение  каждой темы.</w:t>
      </w:r>
    </w:p>
    <w:tbl>
      <w:tblPr>
        <w:tblpPr w:leftFromText="180" w:rightFromText="180" w:vertAnchor="text" w:horzAnchor="margin" w:tblpX="-386" w:tblpY="3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567"/>
        <w:gridCol w:w="6378"/>
      </w:tblGrid>
      <w:tr w:rsidR="00C30452" w:rsidRPr="00EC1E6D" w:rsidTr="00031925">
        <w:trPr>
          <w:trHeight w:hRule="exact" w:val="834"/>
        </w:trPr>
        <w:tc>
          <w:tcPr>
            <w:tcW w:w="3120" w:type="dxa"/>
            <w:shd w:val="clear" w:color="auto" w:fill="FFFFFF"/>
          </w:tcPr>
          <w:p w:rsidR="00C30452" w:rsidRPr="00EC1E6D" w:rsidRDefault="00C30452" w:rsidP="0003192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C30452" w:rsidRPr="00EC1E6D" w:rsidRDefault="00C30452" w:rsidP="000319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031925">
        <w:trPr>
          <w:trHeight w:hRule="exact" w:val="878"/>
        </w:trPr>
        <w:tc>
          <w:tcPr>
            <w:tcW w:w="3120" w:type="dxa"/>
            <w:shd w:val="clear" w:color="auto" w:fill="FFFFFF"/>
          </w:tcPr>
          <w:p w:rsidR="00C30452" w:rsidRPr="00EC1E6D" w:rsidRDefault="00C30452" w:rsidP="000319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452" w:rsidRPr="00EC1E6D" w:rsidRDefault="00C30452" w:rsidP="000319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30452" w:rsidRPr="00EC1E6D" w:rsidRDefault="00C30452" w:rsidP="0003192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6378" w:type="dxa"/>
            <w:shd w:val="clear" w:color="auto" w:fill="FFFFFF"/>
          </w:tcPr>
          <w:p w:rsidR="00C30452" w:rsidRPr="00D430F4" w:rsidRDefault="00C30452" w:rsidP="0003192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0F4">
              <w:rPr>
                <w:rFonts w:ascii="Times New Roman" w:hAnsi="Times New Roman"/>
                <w:b/>
                <w:sz w:val="24"/>
                <w:szCs w:val="24"/>
              </w:rPr>
              <w:t xml:space="preserve">Модуль воспитательной программы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:rsidR="00C30452" w:rsidRPr="00D430F4" w:rsidRDefault="00C30452" w:rsidP="0003192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452" w:rsidRPr="00EC1E6D" w:rsidTr="00031925">
        <w:trPr>
          <w:trHeight w:hRule="exact" w:val="2122"/>
        </w:trPr>
        <w:tc>
          <w:tcPr>
            <w:tcW w:w="3120" w:type="dxa"/>
            <w:shd w:val="clear" w:color="auto" w:fill="FFFFFF"/>
          </w:tcPr>
          <w:p w:rsidR="00C30452" w:rsidRPr="00EC1E6D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Введение. (2 часа)</w:t>
            </w:r>
          </w:p>
        </w:tc>
        <w:tc>
          <w:tcPr>
            <w:tcW w:w="567" w:type="dxa"/>
            <w:shd w:val="clear" w:color="auto" w:fill="FFFFFF"/>
          </w:tcPr>
          <w:p w:rsidR="00C30452" w:rsidRPr="00EC1E6D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FFFFFF"/>
          </w:tcPr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430F4">
              <w:rPr>
                <w:rFonts w:ascii="Times New Roman" w:hAnsi="Times New Roman"/>
                <w:sz w:val="24"/>
                <w:szCs w:val="24"/>
              </w:rPr>
              <w:t xml:space="preserve"> фестивалях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  <w:t>акциях,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  <w:t>конкурсах</w:t>
            </w:r>
          </w:p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  <w:t>знаний учащихся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43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учителями-предметниками</w:t>
            </w:r>
            <w:proofErr w:type="gramEnd"/>
            <w:r w:rsidRPr="00D430F4">
              <w:rPr>
                <w:rFonts w:ascii="Times New Roman" w:hAnsi="Times New Roman"/>
                <w:sz w:val="24"/>
                <w:szCs w:val="24"/>
              </w:rPr>
              <w:tab/>
              <w:t>новых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ab/>
              <w:t>профессиях</w:t>
            </w:r>
          </w:p>
        </w:tc>
      </w:tr>
      <w:tr w:rsidR="00C30452" w:rsidRPr="00EC1E6D" w:rsidTr="00031925">
        <w:trPr>
          <w:trHeight w:hRule="exact" w:val="2122"/>
        </w:trPr>
        <w:tc>
          <w:tcPr>
            <w:tcW w:w="3120" w:type="dxa"/>
            <w:shd w:val="clear" w:color="auto" w:fill="FFFFFF"/>
          </w:tcPr>
          <w:p w:rsidR="00C30452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Правила оформления чертежей (10 часов)</w:t>
            </w:r>
          </w:p>
          <w:p w:rsidR="00031925" w:rsidRPr="00EC1E6D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Графическая работа№1,2</w:t>
            </w:r>
          </w:p>
        </w:tc>
        <w:tc>
          <w:tcPr>
            <w:tcW w:w="567" w:type="dxa"/>
            <w:shd w:val="clear" w:color="auto" w:fill="FFFFFF"/>
          </w:tcPr>
          <w:p w:rsidR="00C30452" w:rsidRPr="00EC1E6D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FFFFFF"/>
          </w:tcPr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Осуществление взаимодействия с учреждениями</w:t>
            </w:r>
          </w:p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дополнительного образования, Центром занятости населения</w:t>
            </w:r>
          </w:p>
        </w:tc>
      </w:tr>
      <w:tr w:rsidR="00C30452" w:rsidRPr="00EC1E6D" w:rsidTr="00031925">
        <w:trPr>
          <w:trHeight w:hRule="exact" w:val="1419"/>
        </w:trPr>
        <w:tc>
          <w:tcPr>
            <w:tcW w:w="3120" w:type="dxa"/>
            <w:shd w:val="clear" w:color="auto" w:fill="FFFFFF"/>
          </w:tcPr>
          <w:p w:rsidR="00C30452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72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F555D1"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Способы проецирования (1</w:t>
            </w:r>
            <w:r w:rsidR="00BE16E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F555D1"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031925" w:rsidRPr="00EC1E6D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Графическая работа№3,4</w:t>
            </w:r>
          </w:p>
        </w:tc>
        <w:tc>
          <w:tcPr>
            <w:tcW w:w="567" w:type="dxa"/>
            <w:shd w:val="clear" w:color="auto" w:fill="FFFFFF"/>
          </w:tcPr>
          <w:p w:rsidR="00C30452" w:rsidRPr="00EC1E6D" w:rsidRDefault="00BE16E8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shd w:val="clear" w:color="auto" w:fill="FFFFFF"/>
          </w:tcPr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i/>
                <w:sz w:val="24"/>
                <w:szCs w:val="24"/>
              </w:rPr>
              <w:t>Профориентационные</w:t>
            </w:r>
            <w:proofErr w:type="spellEnd"/>
            <w:r w:rsidRPr="00D430F4">
              <w:rPr>
                <w:rFonts w:ascii="Times New Roman" w:hAnsi="Times New Roman"/>
                <w:i/>
                <w:sz w:val="24"/>
                <w:szCs w:val="24"/>
              </w:rPr>
              <w:t xml:space="preserve"> экскурсии в учреждения высшего и среднего образования</w:t>
            </w:r>
          </w:p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D430F4">
              <w:rPr>
                <w:rFonts w:ascii="Times New Roman" w:hAnsi="Times New Roman"/>
                <w:i/>
                <w:sz w:val="24"/>
                <w:szCs w:val="24"/>
              </w:rPr>
              <w:t>Виртуальные экскурсии по предприятиям</w:t>
            </w:r>
          </w:p>
        </w:tc>
      </w:tr>
      <w:tr w:rsidR="00C30452" w:rsidRPr="00EC1E6D" w:rsidTr="00031925">
        <w:trPr>
          <w:trHeight w:hRule="exact" w:val="2161"/>
        </w:trPr>
        <w:tc>
          <w:tcPr>
            <w:tcW w:w="3120" w:type="dxa"/>
            <w:shd w:val="clear" w:color="auto" w:fill="FFFFFF"/>
          </w:tcPr>
          <w:p w:rsidR="00C30452" w:rsidRDefault="00C30452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55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555D1"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 (4 часа</w:t>
            </w:r>
            <w:r w:rsidR="00F555D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31925" w:rsidRPr="00EC1E6D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925">
              <w:rPr>
                <w:rFonts w:ascii="Times New Roman" w:hAnsi="Times New Roman"/>
                <w:sz w:val="24"/>
                <w:szCs w:val="24"/>
              </w:rPr>
              <w:t>Графическая работа№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C30452" w:rsidRPr="00EC1E6D" w:rsidRDefault="00BE16E8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FFFFFF"/>
          </w:tcPr>
          <w:p w:rsidR="00C30452" w:rsidRPr="00D430F4" w:rsidRDefault="00C30452" w:rsidP="0003192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430F4">
              <w:rPr>
                <w:sz w:val="24"/>
                <w:szCs w:val="24"/>
              </w:rPr>
              <w:t>Все</w:t>
            </w:r>
            <w:r w:rsidRPr="00D430F4">
              <w:rPr>
                <w:spacing w:val="-4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профессии</w:t>
            </w:r>
            <w:r w:rsidRPr="00D430F4">
              <w:rPr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нужны,</w:t>
            </w:r>
            <w:r w:rsidRPr="00D430F4">
              <w:rPr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все</w:t>
            </w:r>
            <w:r w:rsidRPr="00D430F4">
              <w:rPr>
                <w:spacing w:val="-3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профессии</w:t>
            </w:r>
            <w:r w:rsidRPr="00D430F4">
              <w:rPr>
                <w:spacing w:val="-3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важны»</w:t>
            </w:r>
          </w:p>
          <w:p w:rsidR="00C30452" w:rsidRPr="00D430F4" w:rsidRDefault="00C30452" w:rsidP="00031925">
            <w:pPr>
              <w:pStyle w:val="TableParagraph"/>
              <w:spacing w:line="360" w:lineRule="auto"/>
              <w:ind w:left="144"/>
              <w:rPr>
                <w:sz w:val="24"/>
                <w:szCs w:val="24"/>
              </w:rPr>
            </w:pPr>
            <w:r w:rsidRPr="00D430F4">
              <w:rPr>
                <w:sz w:val="24"/>
                <w:szCs w:val="24"/>
              </w:rPr>
              <w:t>«Профессия.</w:t>
            </w:r>
            <w:r w:rsidRPr="00D430F4">
              <w:rPr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Что</w:t>
            </w:r>
            <w:r w:rsidRPr="00D430F4">
              <w:rPr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и</w:t>
            </w:r>
            <w:r w:rsidRPr="00D430F4">
              <w:rPr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как</w:t>
            </w:r>
            <w:r w:rsidRPr="00D430F4">
              <w:rPr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мы</w:t>
            </w:r>
            <w:r w:rsidRPr="00D430F4">
              <w:rPr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выбираем»</w:t>
            </w:r>
          </w:p>
          <w:p w:rsidR="00C30452" w:rsidRPr="00D430F4" w:rsidRDefault="00C30452" w:rsidP="00031925">
            <w:pPr>
              <w:pStyle w:val="TableParagraph"/>
              <w:spacing w:line="360" w:lineRule="auto"/>
              <w:ind w:left="108" w:right="937" w:firstLine="36"/>
              <w:rPr>
                <w:sz w:val="24"/>
                <w:szCs w:val="24"/>
              </w:rPr>
            </w:pPr>
            <w:r w:rsidRPr="00D430F4">
              <w:rPr>
                <w:sz w:val="24"/>
                <w:szCs w:val="24"/>
              </w:rPr>
              <w:t>«От склонностей и способностей к образовательной и</w:t>
            </w:r>
            <w:r w:rsidRPr="00D430F4">
              <w:rPr>
                <w:spacing w:val="-57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профессиональной</w:t>
            </w:r>
            <w:r w:rsidRPr="00D430F4">
              <w:rPr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sz w:val="24"/>
                <w:szCs w:val="24"/>
              </w:rPr>
              <w:t>траектории»</w:t>
            </w:r>
          </w:p>
          <w:p w:rsidR="00C30452" w:rsidRPr="00D430F4" w:rsidRDefault="00C30452" w:rsidP="00031925">
            <w:pPr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15</w:t>
            </w:r>
            <w:r w:rsidRPr="00D430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430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- Всемирный</w:t>
            </w:r>
            <w:r w:rsidRPr="00D430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D430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D430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D430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30F4"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031925" w:rsidRPr="00EC1E6D" w:rsidTr="00031925">
        <w:trPr>
          <w:trHeight w:hRule="exact" w:val="1507"/>
        </w:trPr>
        <w:tc>
          <w:tcPr>
            <w:tcW w:w="3120" w:type="dxa"/>
            <w:shd w:val="clear" w:color="auto" w:fill="FFFFFF"/>
          </w:tcPr>
          <w:p w:rsidR="00031925" w:rsidRPr="00EC1E6D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Чтение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выполнение чертежей деталей.  Графическая работа№6</w:t>
            </w:r>
          </w:p>
        </w:tc>
        <w:tc>
          <w:tcPr>
            <w:tcW w:w="567" w:type="dxa"/>
            <w:shd w:val="clear" w:color="auto" w:fill="FFFFFF"/>
          </w:tcPr>
          <w:p w:rsidR="00031925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shd w:val="clear" w:color="auto" w:fill="FFFFFF"/>
          </w:tcPr>
          <w:p w:rsidR="00031925" w:rsidRPr="00D430F4" w:rsidRDefault="00031925" w:rsidP="00031925">
            <w:pPr>
              <w:spacing w:line="360" w:lineRule="auto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D430F4">
              <w:rPr>
                <w:rFonts w:ascii="Times New Roman" w:hAnsi="Times New Roman"/>
                <w:i/>
                <w:sz w:val="24"/>
                <w:szCs w:val="24"/>
              </w:rPr>
              <w:t>Анкетирование учащихся по вопросам выбора профессии и специальности Организация школьной практики по окончанию учебного года</w:t>
            </w:r>
          </w:p>
          <w:p w:rsidR="00031925" w:rsidRPr="00D430F4" w:rsidRDefault="00031925" w:rsidP="00031925">
            <w:pPr>
              <w:spacing w:line="360" w:lineRule="auto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D430F4">
              <w:rPr>
                <w:rFonts w:ascii="Times New Roman" w:hAnsi="Times New Roman"/>
                <w:i/>
                <w:sz w:val="24"/>
                <w:szCs w:val="24"/>
              </w:rPr>
              <w:t>Виртуальные экскурсии по предприятиям</w:t>
            </w:r>
          </w:p>
        </w:tc>
      </w:tr>
      <w:tr w:rsidR="00031925" w:rsidRPr="00EC1E6D" w:rsidTr="00031925">
        <w:trPr>
          <w:trHeight w:hRule="exact" w:val="2161"/>
        </w:trPr>
        <w:tc>
          <w:tcPr>
            <w:tcW w:w="3120" w:type="dxa"/>
            <w:shd w:val="clear" w:color="auto" w:fill="FFFFFF"/>
          </w:tcPr>
          <w:p w:rsidR="00031925" w:rsidRPr="00EC1E6D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</w:tcPr>
          <w:p w:rsidR="00031925" w:rsidRDefault="00031925" w:rsidP="0003192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  <w:shd w:val="clear" w:color="auto" w:fill="FFFFFF"/>
          </w:tcPr>
          <w:p w:rsidR="00031925" w:rsidRPr="00D430F4" w:rsidRDefault="00031925" w:rsidP="00031925">
            <w:pPr>
              <w:spacing w:line="360" w:lineRule="auto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6E8" w:rsidRDefault="00BE16E8" w:rsidP="00C3045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C30452" w:rsidRPr="00EC1E6D" w:rsidRDefault="00BE16E8" w:rsidP="00031925">
      <w:pPr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="00C30452" w:rsidRPr="00EC1E6D">
        <w:rPr>
          <w:rFonts w:ascii="Times New Roman" w:hAnsi="Times New Roman"/>
          <w:b/>
          <w:spacing w:val="-1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247"/>
        <w:tblW w:w="101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6187"/>
        <w:gridCol w:w="1688"/>
        <w:gridCol w:w="1266"/>
      </w:tblGrid>
      <w:tr w:rsidR="00C30452" w:rsidRPr="00EC1E6D" w:rsidTr="00C30452">
        <w:trPr>
          <w:trHeight w:hRule="exact" w:val="61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ind w:left="110" w:right="96" w:firstLine="168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52" w:rsidRPr="00EC1E6D" w:rsidRDefault="00C30452" w:rsidP="006D38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30452" w:rsidRPr="00EC1E6D" w:rsidTr="00C30452">
        <w:trPr>
          <w:trHeight w:hRule="exact" w:val="602"/>
        </w:trPr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452" w:rsidRPr="00EC1E6D" w:rsidRDefault="00C30452" w:rsidP="006D38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452" w:rsidRPr="00EC1E6D" w:rsidRDefault="00C30452" w:rsidP="006D38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Введение. (2 часа)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170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ind w:right="1061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Предмет «Черчение». Цели и задачи. Инструменты и </w:t>
            </w:r>
            <w:r w:rsidRPr="00EC1E6D">
              <w:rPr>
                <w:rFonts w:ascii="Times New Roman" w:hAnsi="Times New Roman"/>
                <w:sz w:val="24"/>
                <w:szCs w:val="24"/>
              </w:rPr>
              <w:t>принадлежности.</w:t>
            </w:r>
          </w:p>
          <w:p w:rsidR="00C30452" w:rsidRPr="00EC1E6D" w:rsidRDefault="00C30452" w:rsidP="006D3864">
            <w:pPr>
              <w:shd w:val="clear" w:color="auto" w:fill="FFFFFF"/>
              <w:spacing w:line="360" w:lineRule="auto"/>
              <w:ind w:right="1061"/>
              <w:rPr>
                <w:rFonts w:ascii="Times New Roman" w:hAnsi="Times New Roman"/>
                <w:sz w:val="24"/>
                <w:szCs w:val="24"/>
              </w:rPr>
            </w:pPr>
          </w:p>
          <w:p w:rsidR="00C30452" w:rsidRPr="00EC1E6D" w:rsidRDefault="00C30452" w:rsidP="006D3864">
            <w:pPr>
              <w:shd w:val="clear" w:color="auto" w:fill="FFFFFF"/>
              <w:spacing w:line="360" w:lineRule="auto"/>
              <w:ind w:right="1061"/>
              <w:rPr>
                <w:rFonts w:ascii="Times New Roman" w:hAnsi="Times New Roman"/>
                <w:sz w:val="24"/>
                <w:szCs w:val="24"/>
              </w:rPr>
            </w:pPr>
          </w:p>
          <w:p w:rsidR="00C30452" w:rsidRPr="00EC1E6D" w:rsidRDefault="00C30452" w:rsidP="006D3864">
            <w:pPr>
              <w:shd w:val="clear" w:color="auto" w:fill="FFFFFF"/>
              <w:spacing w:line="360" w:lineRule="auto"/>
              <w:ind w:right="10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>Рациональные приемы работы чертежными инструментами.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Правила оформления чертежей (10 часов)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9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>Понятие о стандартах. Формат. Рамка. Основная надпись.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9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Линии чертежа.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Шрифты чертежные. Цифры и знаки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Графическая работа М 1. Линии чертежа.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Масштабы.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9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Правила нанесения размеров на чертеже.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Симметрия.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9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Графическая работа № 2. Чертеж плоской детали.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="00F555D1"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Способы проецирования (1</w:t>
            </w:r>
            <w:r w:rsidR="00BE16E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F555D1"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6D38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6D386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C30452">
        <w:trPr>
          <w:trHeight w:hRule="exact" w:val="59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13, 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>Методы проецирования. Проецирование на одну плоскость.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BE16E8">
        <w:trPr>
          <w:trHeight w:hRule="exact" w:val="1048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BE16E8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Проецирование на несколько плоскостей. Расположение видов </w:t>
            </w:r>
            <w:r w:rsidRPr="00EC1E6D">
              <w:rPr>
                <w:rFonts w:ascii="Times New Roman" w:hAnsi="Times New Roman"/>
                <w:sz w:val="24"/>
                <w:szCs w:val="24"/>
              </w:rPr>
              <w:t>на чертеже.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F555D1">
        <w:trPr>
          <w:trHeight w:hRule="exact" w:val="101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</w:t>
            </w:r>
            <w:r w:rsidR="00BE1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Практические работы по вычерчиванию и определению видов </w:t>
            </w:r>
            <w:r w:rsidRPr="00EC1E6D">
              <w:rPr>
                <w:rFonts w:ascii="Times New Roman" w:hAnsi="Times New Roman"/>
                <w:i/>
                <w:iCs/>
                <w:sz w:val="24"/>
                <w:szCs w:val="24"/>
              </w:rPr>
              <w:t>деталей с натуры и по аксонометрии.</w:t>
            </w: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F555D1">
        <w:trPr>
          <w:trHeight w:hRule="exact" w:val="126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BE16E8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BE16E8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Графическая работа № 4. Комплексный чертеж детали.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C30452">
        <w:trPr>
          <w:trHeight w:hRule="exact" w:val="1338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Практические работы по вычерчиванию и определению видов </w:t>
            </w:r>
            <w:r w:rsidRPr="00EC1E6D">
              <w:rPr>
                <w:rFonts w:ascii="Times New Roman" w:hAnsi="Times New Roman"/>
                <w:i/>
                <w:iCs/>
                <w:sz w:val="24"/>
                <w:szCs w:val="24"/>
              </w:rPr>
              <w:t>деталей с натуры и по аксонометрии.</w:t>
            </w:r>
          </w:p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D1" w:rsidRPr="00EC1E6D" w:rsidTr="00C30452">
        <w:trPr>
          <w:trHeight w:hRule="exact" w:val="79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BE16E8" w:rsidP="00F555D1">
            <w:pPr>
              <w:shd w:val="clear" w:color="auto" w:fill="FFFFFF"/>
              <w:spacing w:line="360" w:lineRule="auto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Аксонометрические проекции. Косоугольная фронтальная </w:t>
            </w:r>
            <w:proofErr w:type="spellStart"/>
            <w:r w:rsidRPr="00EC1E6D">
              <w:rPr>
                <w:rFonts w:ascii="Times New Roman" w:hAnsi="Times New Roman"/>
                <w:sz w:val="24"/>
                <w:szCs w:val="24"/>
              </w:rPr>
              <w:t>диметрическая</w:t>
            </w:r>
            <w:proofErr w:type="spellEnd"/>
            <w:r w:rsidRPr="00EC1E6D">
              <w:rPr>
                <w:rFonts w:ascii="Times New Roman" w:hAnsi="Times New Roman"/>
                <w:sz w:val="24"/>
                <w:szCs w:val="24"/>
              </w:rPr>
              <w:t xml:space="preserve"> проекция. Прямоугольная изометрическая проекция.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D430F4" w:rsidRDefault="00F555D1" w:rsidP="00F555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5D1" w:rsidRPr="00EC1E6D" w:rsidRDefault="00F555D1" w:rsidP="00F555D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117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left="101" w:right="67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19,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Аксонометрия объемных фигур.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452" w:rsidRPr="00EC1E6D" w:rsidRDefault="00C30452" w:rsidP="00C30452">
      <w:pPr>
        <w:spacing w:after="821" w:line="360" w:lineRule="auto"/>
        <w:rPr>
          <w:rFonts w:ascii="Times New Roman" w:hAnsi="Times New Roman"/>
          <w:sz w:val="24"/>
          <w:szCs w:val="24"/>
        </w:rPr>
      </w:pPr>
    </w:p>
    <w:tbl>
      <w:tblPr>
        <w:tblW w:w="9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5878"/>
        <w:gridCol w:w="1615"/>
        <w:gridCol w:w="1212"/>
      </w:tblGrid>
      <w:tr w:rsidR="00C30452" w:rsidRPr="00EC1E6D" w:rsidTr="00C30452">
        <w:trPr>
          <w:trHeight w:hRule="exact" w:val="63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 w:rsidR="00BE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BE16E8" w:rsidP="00C3045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Эллипс как изометрическая проекция окружности. Замена </w:t>
            </w:r>
            <w:r w:rsidRPr="00EC1E6D">
              <w:rPr>
                <w:rFonts w:ascii="Times New Roman" w:hAnsi="Times New Roman"/>
                <w:sz w:val="24"/>
                <w:szCs w:val="24"/>
              </w:rPr>
              <w:t>эллипса овалом.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C304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C3045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2" w:rsidRPr="00EC1E6D" w:rsidTr="00C30452">
        <w:trPr>
          <w:trHeight w:hRule="exact" w:val="117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 w:rsidR="00BE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BE16E8" w:rsidP="00BE16E8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pacing w:val="-2"/>
                <w:sz w:val="24"/>
                <w:szCs w:val="24"/>
              </w:rPr>
              <w:t>Выбор вида аксонометрии. Технический рисунок.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D430F4" w:rsidRDefault="00C30452" w:rsidP="00C304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52" w:rsidRPr="00EC1E6D" w:rsidRDefault="00C30452" w:rsidP="00C3045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117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Графическая работа № 5.Аксонометрические проекции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C304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C3045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BE16E8">
        <w:trPr>
          <w:trHeight w:hRule="exact" w:val="70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F555D1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55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 (4 часа)</w:t>
            </w:r>
            <w:r>
              <w:t xml:space="preserve"> </w:t>
            </w:r>
          </w:p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BE16E8">
        <w:trPr>
          <w:trHeight w:hRule="exact" w:val="126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55D1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отрезков, углов и окружностей на равные части.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F4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146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F555D1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5D1">
              <w:rPr>
                <w:rFonts w:ascii="Times New Roman" w:hAnsi="Times New Roman"/>
                <w:b/>
                <w:bCs/>
                <w:sz w:val="24"/>
                <w:szCs w:val="24"/>
              </w:rPr>
              <w:t>Сопряжение.</w:t>
            </w:r>
          </w:p>
          <w:p w:rsidR="00BE16E8" w:rsidRPr="00EC1E6D" w:rsidRDefault="00BE16E8" w:rsidP="00BE16E8">
            <w:pPr>
              <w:shd w:val="clear" w:color="auto" w:fill="FFFFFF"/>
              <w:spacing w:line="360" w:lineRule="auto"/>
              <w:ind w:right="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BE16E8">
        <w:trPr>
          <w:trHeight w:hRule="exact" w:val="8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.</w:t>
            </w:r>
            <w:r w:rsidRPr="00F55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Графическая работа № 3. Геометрические построения.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60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. Чтение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выполнение чертежей деталей. (8</w:t>
            </w:r>
            <w:r w:rsidRPr="00EC1E6D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118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right="2136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предметов. Проекции геометрических тел.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59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Изображение элементов предметов.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6E8" w:rsidRPr="00D430F4" w:rsidRDefault="00BE16E8" w:rsidP="00BE1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145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right="1555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Чтение чертежа группы геометрических тел.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59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Развертки поверхностей геометрических тел.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59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эскизы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0F4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37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Графическая работа № 6 (итоговая</w:t>
            </w:r>
            <w:proofErr w:type="gramStart"/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)</w:t>
            </w:r>
            <w:proofErr w:type="gramEnd"/>
            <w:r w:rsidRPr="00EC1E6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E8" w:rsidRPr="00EC1E6D" w:rsidTr="00C30452">
        <w:trPr>
          <w:trHeight w:hRule="exact" w:val="62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C1E6D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D430F4" w:rsidRDefault="00BE16E8" w:rsidP="00BE16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E8" w:rsidRPr="00EC1E6D" w:rsidRDefault="00BE16E8" w:rsidP="00BE16E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452" w:rsidRPr="00EC1E6D" w:rsidRDefault="00C30452" w:rsidP="00C30452">
      <w:pPr>
        <w:pStyle w:val="a3"/>
        <w:shd w:val="clear" w:color="auto" w:fill="FFFFFF"/>
        <w:spacing w:before="0" w:beforeAutospacing="0" w:after="150" w:afterAutospacing="0" w:line="360" w:lineRule="auto"/>
        <w:jc w:val="center"/>
      </w:pPr>
      <w:r w:rsidRPr="00EC1E6D">
        <w:br w:type="page"/>
      </w:r>
    </w:p>
    <w:p w:rsidR="003B7DF0" w:rsidRPr="003B7DF0" w:rsidRDefault="003B7DF0" w:rsidP="003B7DF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lastRenderedPageBreak/>
        <w:t xml:space="preserve">Учебная литература </w:t>
      </w:r>
    </w:p>
    <w:p w:rsidR="003B7DF0" w:rsidRPr="003B7DF0" w:rsidRDefault="003B7DF0" w:rsidP="003B7DF0">
      <w:pPr>
        <w:numPr>
          <w:ilvl w:val="0"/>
          <w:numId w:val="17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А.Д.Ботвинников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,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В.Н.Виноградов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,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И.С.Вышепольский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.  Черчение. Учебник для общеобразовательных учреждений 4-е издание доработанное. Москва, «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Астрель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», 2010 год.</w:t>
      </w:r>
    </w:p>
    <w:p w:rsidR="003B7DF0" w:rsidRPr="003B7DF0" w:rsidRDefault="003B7DF0" w:rsidP="003B7DF0">
      <w:pPr>
        <w:numPr>
          <w:ilvl w:val="0"/>
          <w:numId w:val="17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Черчение. Рабочая тетрадь. Дополнительные упражнения к учебнику А.Д.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Ботвинникова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, В.Н. Виноградова, И.С.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Вышнепольского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 И.С. /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>Вышнепольский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8"/>
          <w:lang w:eastAsia="ar-SA"/>
        </w:rPr>
        <w:t xml:space="preserve"> - М.: Изд. Оникс 21 век </w:t>
      </w:r>
    </w:p>
    <w:p w:rsidR="003B7DF0" w:rsidRPr="003B7DF0" w:rsidRDefault="003B7DF0" w:rsidP="003B7DF0">
      <w:pPr>
        <w:numPr>
          <w:ilvl w:val="0"/>
          <w:numId w:val="17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Занимательное черчение на уроках и внеклассных занятиях/авт.-сост. С.В. Титов</w:t>
      </w:r>
      <w:proofErr w:type="gram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.-</w:t>
      </w:r>
      <w:proofErr w:type="gram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Волгоград: Учитель, </w:t>
      </w:r>
    </w:p>
    <w:p w:rsidR="003B7DF0" w:rsidRPr="003B7DF0" w:rsidRDefault="003B7DF0" w:rsidP="003B7DF0">
      <w:pPr>
        <w:numPr>
          <w:ilvl w:val="0"/>
          <w:numId w:val="17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Подшибякин</w:t>
      </w:r>
      <w:proofErr w:type="spellEnd"/>
      <w:proofErr w:type="gram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В</w:t>
      </w:r>
      <w:proofErr w:type="gram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fldChar w:fldCharType="begin"/>
      </w: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instrText xml:space="preserve"> HYPERLINK  \l "persons#persons"</w:instrText>
      </w: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fldChar w:fldCharType="separate"/>
      </w: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</w:rPr>
        <w:t xml:space="preserve">. В. </w:t>
      </w: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fldChar w:fldCharType="end"/>
      </w: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Черчение. Практикум. – Саратов: Лицей, </w:t>
      </w:r>
    </w:p>
    <w:p w:rsidR="003B7DF0" w:rsidRPr="003B7DF0" w:rsidRDefault="003B7DF0" w:rsidP="003B7DF0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Учебно–методический комплект:</w:t>
      </w:r>
    </w:p>
    <w:p w:rsidR="003B7DF0" w:rsidRPr="003B7DF0" w:rsidRDefault="003B7DF0" w:rsidP="003B7DF0">
      <w:pPr>
        <w:numPr>
          <w:ilvl w:val="0"/>
          <w:numId w:val="18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</w:pP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А.Д.Ботвинников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В.Н.Виноградов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И.С.Вышепольский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.  Черчение. Учебник для общеобразовательных учреждений 4-е издание доработанное. Москва, «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Астрель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», 2010 год.</w:t>
      </w:r>
    </w:p>
    <w:p w:rsidR="003B7DF0" w:rsidRPr="003B7DF0" w:rsidRDefault="003B7DF0" w:rsidP="003B7DF0">
      <w:pPr>
        <w:numPr>
          <w:ilvl w:val="0"/>
          <w:numId w:val="18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  <w:t xml:space="preserve">Преображенская Н.Г. Черчение: Учебник для учащихся общеобразовательных учреждений – М.: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  <w:t>Вентана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  <w:t xml:space="preserve"> - Граф, </w:t>
      </w:r>
    </w:p>
    <w:p w:rsidR="003B7DF0" w:rsidRPr="003B7DF0" w:rsidRDefault="003B7DF0" w:rsidP="003B7DF0">
      <w:pPr>
        <w:numPr>
          <w:ilvl w:val="0"/>
          <w:numId w:val="18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  <w:t xml:space="preserve"> .Гордиенко Н.А. Черчение: Учебник для 9 классов общеобразовательных учреждений. – М.: ООО «Издательство АСТ</w:t>
      </w:r>
      <w:proofErr w:type="gramStart"/>
      <w:r w:rsidRPr="003B7DF0">
        <w:rPr>
          <w:rFonts w:ascii="Times New Roman" w:eastAsia="Times New Roman" w:hAnsi="Times New Roman"/>
          <w:color w:val="00000A"/>
          <w:kern w:val="1"/>
          <w:sz w:val="23"/>
          <w:szCs w:val="23"/>
          <w:lang w:eastAsia="ar-SA"/>
        </w:rPr>
        <w:t>»,.</w:t>
      </w:r>
      <w:proofErr w:type="gramEnd"/>
    </w:p>
    <w:p w:rsidR="003B7DF0" w:rsidRPr="003B7DF0" w:rsidRDefault="003B7DF0" w:rsidP="003B7DF0">
      <w:pPr>
        <w:numPr>
          <w:ilvl w:val="0"/>
          <w:numId w:val="18"/>
        </w:numPr>
        <w:tabs>
          <w:tab w:val="left" w:pos="708"/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Г.Г.Ерохина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. Поурочные разработки по черчению. Универсальное издание. Москва, «ВАКО». 2011 год.</w:t>
      </w:r>
    </w:p>
    <w:p w:rsidR="003B7DF0" w:rsidRPr="003B7DF0" w:rsidRDefault="003B7DF0" w:rsidP="003B7DF0">
      <w:pPr>
        <w:numPr>
          <w:ilvl w:val="0"/>
          <w:numId w:val="18"/>
        </w:numPr>
        <w:tabs>
          <w:tab w:val="left" w:pos="708"/>
          <w:tab w:val="left" w:pos="851"/>
        </w:tabs>
        <w:suppressAutoHyphens/>
        <w:spacing w:after="100" w:line="100" w:lineRule="atLeast"/>
        <w:ind w:firstLine="567"/>
        <w:jc w:val="both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Карточки-задания по черчению: В 2 ч. Ч 1.: Пособие для учителя /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Степакова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В.В., Анисимова Л.Н., </w:t>
      </w:r>
      <w:proofErr w:type="spellStart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Миначева</w:t>
      </w:r>
      <w:proofErr w:type="spellEnd"/>
      <w:r w:rsidRPr="003B7DF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Р.М. и др.; </w:t>
      </w:r>
      <w:hyperlink r:id="rId11" w:history="1">
        <w:r w:rsidRPr="003B7DF0">
          <w:rPr>
            <w:rFonts w:ascii="Times New Roman" w:eastAsia="Times New Roman" w:hAnsi="Times New Roman"/>
            <w:color w:val="00000A"/>
            <w:kern w:val="1"/>
            <w:sz w:val="24"/>
            <w:szCs w:val="24"/>
          </w:rPr>
          <w:t>под ред. Степаковой В.В.-М.: Просвещение,</w:t>
        </w:r>
      </w:hyperlink>
    </w:p>
    <w:p w:rsidR="00C30452" w:rsidRPr="00EC1E6D" w:rsidRDefault="003B7DF0" w:rsidP="003B7DF0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3B7DF0">
        <w:rPr>
          <w:color w:val="00000A"/>
          <w:kern w:val="1"/>
          <w:lang w:eastAsia="ar-SA"/>
        </w:rPr>
        <w:t xml:space="preserve">Карточки-задания по черчению: В 2 ч. Ч 2.: Пособие для учителя / </w:t>
      </w:r>
      <w:proofErr w:type="spellStart"/>
      <w:r w:rsidRPr="003B7DF0">
        <w:rPr>
          <w:color w:val="00000A"/>
          <w:kern w:val="1"/>
          <w:lang w:eastAsia="ar-SA"/>
        </w:rPr>
        <w:t>Степакова</w:t>
      </w:r>
      <w:proofErr w:type="spellEnd"/>
      <w:r w:rsidRPr="003B7DF0">
        <w:rPr>
          <w:color w:val="00000A"/>
          <w:kern w:val="1"/>
          <w:lang w:eastAsia="ar-SA"/>
        </w:rPr>
        <w:t xml:space="preserve"> В.В., Анисимова Л.Н., </w:t>
      </w:r>
      <w:proofErr w:type="spellStart"/>
      <w:r w:rsidRPr="003B7DF0">
        <w:rPr>
          <w:color w:val="00000A"/>
          <w:kern w:val="1"/>
          <w:lang w:eastAsia="ar-SA"/>
        </w:rPr>
        <w:t>Гервер</w:t>
      </w:r>
      <w:proofErr w:type="spellEnd"/>
      <w:r w:rsidRPr="003B7DF0">
        <w:rPr>
          <w:color w:val="00000A"/>
          <w:kern w:val="1"/>
          <w:lang w:eastAsia="ar-SA"/>
        </w:rPr>
        <w:t xml:space="preserve"> В.А. и др.; </w:t>
      </w:r>
      <w:hyperlink r:id="rId12" w:history="1">
        <w:r w:rsidRPr="003B7DF0">
          <w:rPr>
            <w:color w:val="00000A"/>
            <w:kern w:val="1"/>
          </w:rPr>
          <w:t>под ред. Степаковой В.В.- М.: Просвещение,</w:t>
        </w:r>
      </w:hyperlink>
      <w:r w:rsidR="00C30452" w:rsidRPr="00EC1E6D">
        <w:br w:type="page"/>
      </w:r>
    </w:p>
    <w:p w:rsidR="00080E99" w:rsidRDefault="00080E99"/>
    <w:sectPr w:rsidR="00080E99" w:rsidSect="00031925">
      <w:pgSz w:w="11909" w:h="16834"/>
      <w:pgMar w:top="1134" w:right="850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69" w:rsidRDefault="004B7869" w:rsidP="00314CDA">
      <w:pPr>
        <w:spacing w:after="0" w:line="240" w:lineRule="auto"/>
      </w:pPr>
      <w:r>
        <w:separator/>
      </w:r>
    </w:p>
  </w:endnote>
  <w:endnote w:type="continuationSeparator" w:id="0">
    <w:p w:rsidR="004B7869" w:rsidRDefault="004B7869" w:rsidP="0031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69" w:rsidRDefault="004B7869" w:rsidP="00314CDA">
      <w:pPr>
        <w:spacing w:after="0" w:line="240" w:lineRule="auto"/>
      </w:pPr>
      <w:r>
        <w:separator/>
      </w:r>
    </w:p>
  </w:footnote>
  <w:footnote w:type="continuationSeparator" w:id="0">
    <w:p w:rsidR="004B7869" w:rsidRDefault="004B7869" w:rsidP="0031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753AD342"/>
    <w:name w:val="WWNum33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120" w:hanging="180"/>
      </w:pPr>
    </w:lvl>
  </w:abstractNum>
  <w:abstractNum w:abstractNumId="2">
    <w:nsid w:val="00000014"/>
    <w:multiLevelType w:val="multilevel"/>
    <w:tmpl w:val="229E8670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4DE5670"/>
    <w:multiLevelType w:val="multilevel"/>
    <w:tmpl w:val="89889ECC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B8C2CC8"/>
    <w:multiLevelType w:val="hybridMultilevel"/>
    <w:tmpl w:val="7FBA6018"/>
    <w:lvl w:ilvl="0" w:tplc="560A3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350C"/>
    <w:multiLevelType w:val="hybridMultilevel"/>
    <w:tmpl w:val="A9BE6594"/>
    <w:lvl w:ilvl="0" w:tplc="560A37B4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F9273F"/>
    <w:multiLevelType w:val="hybridMultilevel"/>
    <w:tmpl w:val="B5E49094"/>
    <w:lvl w:ilvl="0" w:tplc="560A3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216E7"/>
    <w:multiLevelType w:val="hybridMultilevel"/>
    <w:tmpl w:val="DAFA2E9A"/>
    <w:lvl w:ilvl="0" w:tplc="3AC4E80C">
      <w:start w:val="1"/>
      <w:numFmt w:val="decimal"/>
      <w:lvlText w:val="%1.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>
    <w:nsid w:val="2DB23A26"/>
    <w:multiLevelType w:val="hybridMultilevel"/>
    <w:tmpl w:val="E8A2338E"/>
    <w:lvl w:ilvl="0" w:tplc="560A37B4">
      <w:start w:val="1"/>
      <w:numFmt w:val="bullet"/>
      <w:lvlText w:val="−"/>
      <w:lvlJc w:val="left"/>
      <w:pPr>
        <w:ind w:left="10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1A8111B"/>
    <w:multiLevelType w:val="multilevel"/>
    <w:tmpl w:val="CE7C1606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4B6E75"/>
    <w:multiLevelType w:val="hybridMultilevel"/>
    <w:tmpl w:val="90EC3586"/>
    <w:lvl w:ilvl="0" w:tplc="560A3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414B0"/>
    <w:multiLevelType w:val="multilevel"/>
    <w:tmpl w:val="BDA2A238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7596457D"/>
    <w:multiLevelType w:val="multilevel"/>
    <w:tmpl w:val="85E89F54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4">
    <w:nsid w:val="7C435A0D"/>
    <w:multiLevelType w:val="hybridMultilevel"/>
    <w:tmpl w:val="FDE4D0F8"/>
    <w:lvl w:ilvl="0" w:tplc="560A3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63494"/>
    <w:multiLevelType w:val="hybridMultilevel"/>
    <w:tmpl w:val="8D6CF108"/>
    <w:lvl w:ilvl="0" w:tplc="560A3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ourier New" w:hAnsi="Courier New" w:hint="default"/>
        </w:rPr>
      </w:lvl>
    </w:lvlOverride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15"/>
  </w:num>
  <w:num w:numId="12">
    <w:abstractNumId w:val="12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C7"/>
    <w:rsid w:val="00031925"/>
    <w:rsid w:val="00080E99"/>
    <w:rsid w:val="00314CDA"/>
    <w:rsid w:val="0036721C"/>
    <w:rsid w:val="003B7DF0"/>
    <w:rsid w:val="003E00FD"/>
    <w:rsid w:val="004B7869"/>
    <w:rsid w:val="0082236E"/>
    <w:rsid w:val="008A39C7"/>
    <w:rsid w:val="00BE16E8"/>
    <w:rsid w:val="00C30452"/>
    <w:rsid w:val="00C51FBB"/>
    <w:rsid w:val="00F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452"/>
    <w:pPr>
      <w:ind w:left="708"/>
    </w:pPr>
  </w:style>
  <w:style w:type="paragraph" w:customStyle="1" w:styleId="TableParagraph">
    <w:name w:val="Table Paragraph"/>
    <w:basedOn w:val="a"/>
    <w:uiPriority w:val="1"/>
    <w:qFormat/>
    <w:rsid w:val="00C30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0FD"/>
    <w:rPr>
      <w:rFonts w:ascii="Tahoma" w:eastAsia="Calibri" w:hAnsi="Tahoma" w:cs="Tahoma"/>
      <w:sz w:val="16"/>
      <w:szCs w:val="16"/>
    </w:rPr>
  </w:style>
  <w:style w:type="character" w:customStyle="1" w:styleId="WW8Num1z0">
    <w:name w:val="WW8Num1z0"/>
    <w:rsid w:val="003B7DF0"/>
    <w:rPr>
      <w:rFonts w:ascii="Arial" w:eastAsia="Arial" w:hAnsi="Arial" w:cs="Arial"/>
      <w:b w:val="0"/>
      <w:bCs w:val="0"/>
      <w:i w:val="0"/>
      <w:iCs w:val="0"/>
      <w:caps w:val="0"/>
      <w:smallCaps w:val="0"/>
      <w:dstrike/>
      <w:color w:val="000000"/>
      <w:spacing w:val="3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1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C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C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452"/>
    <w:pPr>
      <w:ind w:left="708"/>
    </w:pPr>
  </w:style>
  <w:style w:type="paragraph" w:customStyle="1" w:styleId="TableParagraph">
    <w:name w:val="Table Paragraph"/>
    <w:basedOn w:val="a"/>
    <w:uiPriority w:val="1"/>
    <w:qFormat/>
    <w:rsid w:val="00C30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0FD"/>
    <w:rPr>
      <w:rFonts w:ascii="Tahoma" w:eastAsia="Calibri" w:hAnsi="Tahoma" w:cs="Tahoma"/>
      <w:sz w:val="16"/>
      <w:szCs w:val="16"/>
    </w:rPr>
  </w:style>
  <w:style w:type="character" w:customStyle="1" w:styleId="WW8Num1z0">
    <w:name w:val="WW8Num1z0"/>
    <w:rsid w:val="003B7DF0"/>
    <w:rPr>
      <w:rFonts w:ascii="Arial" w:eastAsia="Arial" w:hAnsi="Arial" w:cs="Arial"/>
      <w:b w:val="0"/>
      <w:bCs w:val="0"/>
      <w:i w:val="0"/>
      <w:iCs w:val="0"/>
      <w:caps w:val="0"/>
      <w:smallCaps w:val="0"/>
      <w:dstrike/>
      <w:color w:val="000000"/>
      <w:spacing w:val="3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1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C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C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9352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935260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E652-3F63-4C01-BCBE-49575C5E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2022-11-01T14:40:00Z</cp:lastPrinted>
  <dcterms:created xsi:type="dcterms:W3CDTF">2023-10-30T05:43:00Z</dcterms:created>
  <dcterms:modified xsi:type="dcterms:W3CDTF">2023-10-30T05:43:00Z</dcterms:modified>
</cp:coreProperties>
</file>